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4E81" w14:textId="5522DDDE" w:rsidR="003C0B90" w:rsidRDefault="00B93239" w:rsidP="00B93239">
      <w:r w:rsidRPr="00B93239">
        <w:rPr>
          <w:b/>
          <w:bCs/>
        </w:rPr>
        <w:t>Hosted Buyers' application:</w:t>
      </w:r>
      <w:r w:rsidRPr="00B93239">
        <w:t> </w:t>
      </w:r>
      <w:hyperlink r:id="rId4" w:tgtFrame="_blank" w:history="1">
        <w:r w:rsidRPr="00B93239">
          <w:rPr>
            <w:rStyle w:val="Hyperlink"/>
          </w:rPr>
          <w:t>www.saharaexpo.com/en/visit/Hosted-Buyer-Programme/Registration.html</w:t>
        </w:r>
      </w:hyperlink>
    </w:p>
    <w:p w14:paraId="7F7CDAF1" w14:textId="77777777" w:rsidR="00B93239" w:rsidRDefault="00B93239" w:rsidP="00B93239"/>
    <w:sectPr w:rsidR="00B93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39"/>
    <w:rsid w:val="000A005D"/>
    <w:rsid w:val="003C0B90"/>
    <w:rsid w:val="008542C2"/>
    <w:rsid w:val="00B93239"/>
    <w:rsid w:val="00CA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8D377"/>
  <w15:chartTrackingRefBased/>
  <w15:docId w15:val="{E000B637-F2EB-468F-B9ED-ABF008EC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2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2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2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2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2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2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2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2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2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2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2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32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haraexpo.com/en/visit/Hosted-Buyer-Programme/Registr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newdelhi office.</dc:creator>
  <cp:keywords/>
  <dc:description/>
  <cp:lastModifiedBy>newdelhi office.</cp:lastModifiedBy>
  <cp:revision>1</cp:revision>
  <dcterms:created xsi:type="dcterms:W3CDTF">2025-07-02T12:18:00Z</dcterms:created>
  <dcterms:modified xsi:type="dcterms:W3CDTF">2025-07-02T12:19:00Z</dcterms:modified>
</cp:coreProperties>
</file>